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D" w:rsidRDefault="00D21E4D" w:rsidP="00D21E4D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 кадрового обеспечения в МБОУ «СОШ № 41» за 2020-2021 учебный год</w:t>
      </w:r>
    </w:p>
    <w:p w:rsidR="00D21E4D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21E4D" w:rsidRPr="002A66A3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2A6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деятельность в МБОУ «СОШ №41» осуществляется 75 педагогами, </w:t>
      </w:r>
      <w:r w:rsidRPr="002A66A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них 70 учителей-</w:t>
      </w:r>
      <w:r w:rsidRPr="002A66A3">
        <w:rPr>
          <w:rFonts w:ascii="Times New Roman" w:hAnsi="Times New Roman" w:cs="Times New Roman"/>
          <w:sz w:val="24"/>
          <w:szCs w:val="24"/>
        </w:rPr>
        <w:t>предметников и 5 членов администрации. Педагогический состав МБОУ «СОШ № 41» ежегодно проходит процедуру аттестации в соответствии с графиком, на ок</w:t>
      </w:r>
      <w:r>
        <w:rPr>
          <w:rFonts w:ascii="Times New Roman" w:hAnsi="Times New Roman" w:cs="Times New Roman"/>
          <w:sz w:val="24"/>
          <w:szCs w:val="24"/>
        </w:rPr>
        <w:t>ончание 2020-2021 учебного года</w:t>
      </w:r>
      <w:r w:rsidRPr="002A66A3">
        <w:rPr>
          <w:rFonts w:ascii="Times New Roman" w:hAnsi="Times New Roman" w:cs="Times New Roman"/>
          <w:sz w:val="24"/>
          <w:szCs w:val="24"/>
        </w:rPr>
        <w:t xml:space="preserve"> 19 учителей (27%) имеют высшую квалификационную категорию, 27 учителей (38,6%) - первую квалификационную категорию, 22 учителя (31,4%) аттестованы на соответствие занимаемой должности, двум педагогам (3%) предстоит пройти процедуру аттестации. Таким образом, 66% педагогического состава </w:t>
      </w:r>
      <w:proofErr w:type="gramStart"/>
      <w:r w:rsidRPr="002A66A3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2A66A3">
        <w:rPr>
          <w:rFonts w:ascii="Times New Roman" w:hAnsi="Times New Roman" w:cs="Times New Roman"/>
          <w:sz w:val="24"/>
          <w:szCs w:val="24"/>
        </w:rPr>
        <w:t xml:space="preserve"> на высшую и первую квалификационные категорию.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58"/>
        <w:gridCol w:w="978"/>
        <w:gridCol w:w="978"/>
        <w:gridCol w:w="793"/>
        <w:gridCol w:w="721"/>
        <w:gridCol w:w="707"/>
        <w:gridCol w:w="978"/>
        <w:gridCol w:w="978"/>
        <w:gridCol w:w="750"/>
        <w:gridCol w:w="955"/>
      </w:tblGrid>
      <w:tr w:rsidR="00D21E4D" w:rsidRPr="007854DD" w:rsidTr="009979B3">
        <w:trPr>
          <w:trHeight w:val="886"/>
        </w:trPr>
        <w:tc>
          <w:tcPr>
            <w:tcW w:w="0" w:type="auto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 по состоянию на 01.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года.</w:t>
            </w:r>
          </w:p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</w:tc>
      </w:tr>
      <w:tr w:rsidR="00D21E4D" w:rsidRPr="007854DD" w:rsidTr="009979B3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Общее количество педагогических работников с учетом руководителя и заместителей, но без учета внутренних и внешних совместителей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педагогических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работников, аттестованных на квалификационные категории (первая, высшая), на соответствие занимаемой должности.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заместителей, руководителей, совмещающих педагогические должности и аттестованных на квалификационные категории (первая, высшая).</w:t>
            </w:r>
          </w:p>
        </w:tc>
      </w:tr>
      <w:tr w:rsidR="00D21E4D" w:rsidRPr="007854DD" w:rsidTr="009979B3">
        <w:trPr>
          <w:trHeight w:val="27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7854DD" w:rsidRDefault="00D21E4D" w:rsidP="00997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7854DD" w:rsidRDefault="00D21E4D" w:rsidP="009979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21E4D" w:rsidRPr="007854DD" w:rsidTr="009979B3">
        <w:trPr>
          <w:trHeight w:val="27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количество педагогических работников образовательной организации без учета заместителей и руководителя (учитываются работники по основной должности)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высшую квалификационную категорию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первую квалификационную категорию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педагогических работников, аттестованных на соответствие должности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имеют КК, не аттестованы на соответствие должности (без учета руководителя и заместителей)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и заместители руководителя в ОО (</w:t>
            </w:r>
            <w:r w:rsidRPr="0078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высшую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 первую квалификационную категорию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аттестованных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соответствие должности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и заместители руководителя, не </w:t>
            </w:r>
            <w:proofErr w:type="gram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proofErr w:type="gram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квалификационной категории и не </w:t>
            </w:r>
            <w:proofErr w:type="spellStart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аттестованых</w:t>
            </w:r>
            <w:proofErr w:type="spellEnd"/>
            <w:r w:rsidRPr="0078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соответствие должности </w:t>
            </w:r>
          </w:p>
        </w:tc>
      </w:tr>
      <w:tr w:rsidR="00D21E4D" w:rsidRPr="007854DD" w:rsidTr="009979B3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7854DD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4D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D21E4D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1E4D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drawing>
          <wp:inline distT="0" distB="0" distL="0" distR="0" wp14:anchorId="75402B87" wp14:editId="39D2DB12">
            <wp:extent cx="6285385" cy="2512541"/>
            <wp:effectExtent l="19050" t="0" r="20165" b="205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1E4D" w:rsidRPr="00F77660" w:rsidRDefault="00D21E4D" w:rsidP="00D21E4D">
      <w:pPr>
        <w:tabs>
          <w:tab w:val="num" w:pos="0"/>
        </w:tabs>
        <w:spacing w:after="0"/>
        <w:ind w:hanging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012910" wp14:editId="43911631">
            <wp:extent cx="6016076" cy="3204519"/>
            <wp:effectExtent l="19050" t="0" r="2277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1E4D" w:rsidRDefault="00D21E4D" w:rsidP="00D21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2020-2021 учебном году были внесены изменения в прохождение процедуры аттестации, изложенные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Приказе Министерства Просвещения РФ № 193 от 28.04.2020г. «О продлении действующей квалификационной категории до 31 декабря 2020г.», Приказе Министерства Просвещения Российской Федерации от 11 декабря 2020г. № 713 «Об особенностях аттестации педагогических работников организаций, осуществляющих образовательную деятельность».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документами, сроки действия имеющихся квалификационных категорий педагогических работников были продлены до </w:t>
      </w:r>
      <w:r>
        <w:rPr>
          <w:rFonts w:ascii="Times New Roman" w:hAnsi="Times New Roman" w:cs="Times New Roman"/>
          <w:sz w:val="24"/>
          <w:szCs w:val="24"/>
        </w:rPr>
        <w:t>31 декабря 2020 г.,</w:t>
      </w:r>
      <w:r w:rsidRPr="007C4250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4250">
        <w:rPr>
          <w:rFonts w:ascii="Times New Roman" w:hAnsi="Times New Roman" w:cs="Times New Roman"/>
          <w:sz w:val="24"/>
          <w:szCs w:val="24"/>
        </w:rPr>
        <w:t xml:space="preserve"> заканчива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7C4250">
        <w:rPr>
          <w:rFonts w:ascii="Times New Roman" w:hAnsi="Times New Roman" w:cs="Times New Roman"/>
          <w:sz w:val="24"/>
          <w:szCs w:val="24"/>
        </w:rPr>
        <w:t xml:space="preserve"> в период с 1 апреля по 1 сентября 2020 г.</w:t>
      </w:r>
      <w:r>
        <w:rPr>
          <w:rFonts w:ascii="Times New Roman" w:hAnsi="Times New Roman" w:cs="Times New Roman"/>
          <w:sz w:val="24"/>
          <w:szCs w:val="24"/>
        </w:rPr>
        <w:t>;  также, согласно Приказу Министерства Просвещения от 11 декабря 2020 года № 713, продлились сроки действия аттестации педагогических работников до 31 декабря 2021 года, которые заканчивались в период с 01 сентября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 по 01 октября 2021 года. Таким образом, 3 педагогам нашей образовательной организации были продлены сроки действующих квалификационных категорий.</w:t>
      </w: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процедуры аттестации, педагоги МБОУ «СОШ №41» активно повышают свой квалификационный уровень, обучаясь на курсах повышения квалификации, участвуя в работе семинаров,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сетевых сообществ.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997"/>
        <w:gridCol w:w="1985"/>
        <w:gridCol w:w="2126"/>
        <w:gridCol w:w="1705"/>
      </w:tblGrid>
      <w:tr w:rsidR="00D21E4D" w:rsidRPr="000C421F" w:rsidTr="009979B3">
        <w:trPr>
          <w:trHeight w:val="43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EEECE1" w:themeFill="background2"/>
            <w:tcMar>
              <w:top w:w="26" w:type="dxa"/>
              <w:left w:w="0" w:type="dxa"/>
              <w:bottom w:w="26" w:type="dxa"/>
              <w:right w:w="0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квалификации</w:t>
            </w:r>
            <w:r w:rsidRPr="000C42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01.07.2021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D21E4D" w:rsidRPr="000C421F" w:rsidTr="009979B3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педагогических</w:t>
            </w:r>
            <w:proofErr w:type="gramEnd"/>
            <w:r w:rsidRPr="000C421F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в ОО</w:t>
            </w:r>
          </w:p>
        </w:tc>
        <w:tc>
          <w:tcPr>
            <w:tcW w:w="398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Из общего числа педагогических работников прошли повышение квалификации 16-72 ч и более (за период 01 июля 2018 - 2021г),</w:t>
            </w:r>
            <w:r w:rsidRPr="000C421F">
              <w:rPr>
                <w:rFonts w:ascii="Times New Roman" w:eastAsia="Times New Roman" w:hAnsi="Times New Roman" w:cs="Times New Roman"/>
                <w:color w:val="000000"/>
              </w:rPr>
              <w:br/>
              <w:t>включая руководителей и заместителей руководителя организации, совмещающих должность педагогического работника</w:t>
            </w:r>
          </w:p>
        </w:tc>
        <w:tc>
          <w:tcPr>
            <w:tcW w:w="383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</w:rPr>
              <w:t>Из общего числа педагогических работников охвачены другими формами (сертифицированные семинары, ШСП), включая руководителей и заместителей руководителя организации, совмещающих должность педагогического работника</w:t>
            </w:r>
          </w:p>
        </w:tc>
      </w:tr>
      <w:tr w:rsidR="00D21E4D" w:rsidRPr="000C421F" w:rsidTr="009979B3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0C421F" w:rsidRDefault="00D21E4D" w:rsidP="00997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всего*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всего*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21E4D" w:rsidRPr="000C421F" w:rsidTr="009979B3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9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7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6" w:type="dxa"/>
              <w:left w:w="39" w:type="dxa"/>
              <w:bottom w:w="26" w:type="dxa"/>
              <w:right w:w="39" w:type="dxa"/>
            </w:tcMar>
            <w:vAlign w:val="center"/>
            <w:hideMark/>
          </w:tcPr>
          <w:p w:rsidR="00D21E4D" w:rsidRPr="000C421F" w:rsidRDefault="00D21E4D" w:rsidP="00997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421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</w:tbl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Курсы повышения квалификации  в очном, очно-заочном, с применением дистанционных технологий формате за три  последних учебных года прошли  69 учителей – предметников и членов администрации. </w:t>
      </w: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в очно-заочном формате с применением дистанционных технологий прошли курсы квалификации 10 педагогов:</w:t>
      </w:r>
    </w:p>
    <w:tbl>
      <w:tblPr>
        <w:tblW w:w="9493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701"/>
        <w:gridCol w:w="1134"/>
        <w:gridCol w:w="1417"/>
        <w:gridCol w:w="1134"/>
        <w:gridCol w:w="704"/>
      </w:tblGrid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207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Должность, предмет преподавания </w:t>
            </w: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(для учителей)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курсовой подготовки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обучения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Базовое учреждение обучения (по удостоверению)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Документ об </w:t>
            </w:r>
            <w:proofErr w:type="gramStart"/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окончании</w:t>
            </w:r>
            <w:proofErr w:type="gramEnd"/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обучения (удостоверение №)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207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часов, от 16 часов и более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«Углубленная и олимпиадная подготовка 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 xml:space="preserve"> по математике»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11 февраля по 24 марта и с 22 марта по 26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 xml:space="preserve"> «Иркутский государственный университет», Педагогический институт отделение физико-математического, естественнонаучного и технологического образования, г. Иркутск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Власова Екатерина Валерьевна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1. «Обучение работников образовательных организаций приемам и методам оказания первой помощи» 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2.«Смешанное обучение как 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27.01.2021 г - 03.02.2021г.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с 19 февраля по 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ООО «УЦ «Байкальский Центр Образования»,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«Центр развития образования», 72 часа,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удостоверение № 382412302739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удостоверение №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382409025162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18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Мамцева Ирина Георгиевна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«Преподавание физической культуры и спорта по основным общеобразовательным программам в условиях перехода к ФГОС»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27 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383200005395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Мельникова Наталья Викторовна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информатики и ИКТ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«Основы программирования 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с 12 марта 2021 г. по 12 апреля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ФГБОУ ВО «Байкальский государствен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удостоверение № 383500000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133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Пинаева Марина Вячеславовна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 по УВР, учитель информатики и ИКТ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«Основы программирования на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12 марта 2021 г. по 12 апреля 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университет»,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383500000134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Соловово Александр Владимирович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1. «Повышение квалификации мастеров производственного обучения вождению транспортных средств»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2.«Повышение квалификации преподавателей, осуществляющих подготовку водителей транспортных средств»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3. «Контролер технического состояния автотранспортных средств»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05 февраля 2021г. по 04 марта 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с 12 февраля 2021 г. По 04 марта 2021г.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дата выдачи 04 марта 2021г.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ООО «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ПрофЦентр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г.Братск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ПЦУ 000042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удостоверение ПЦУ 000043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диплом № ПЦ 000030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145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106 часов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br/>
              <w:t>250 часов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Чернышова Ольга Алексеевна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«Методика обучения математике в основной школе в условиях перехода к ФГОС"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27 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383200005371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Чувасова</w:t>
            </w:r>
            <w:proofErr w:type="spellEnd"/>
            <w:r w:rsidRPr="004D2072">
              <w:rPr>
                <w:rFonts w:ascii="Times New Roman" w:eastAsia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«Методика обучения математике в основной школе в условиях перехода к ФГОС"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27 января 2021 г. по 27 февраля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ФГБОУ ВО «Байкальский государственный университет» Институт повышения квалификации, </w:t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383200005372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 xml:space="preserve">Черемных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Анна Анатольевна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«Смешанное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обучение как 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с 19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февраля по 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«Центр развития образования», </w:t>
            </w:r>
            <w:r w:rsidRPr="004D207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4D207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4D207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4D2072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удостовере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ние №302409025169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 xml:space="preserve">72 </w:t>
            </w:r>
            <w:r w:rsidRPr="004D2072">
              <w:rPr>
                <w:rFonts w:ascii="Times New Roman" w:eastAsia="Times New Roman" w:hAnsi="Times New Roman" w:cs="Times New Roman"/>
              </w:rPr>
              <w:lastRenderedPageBreak/>
              <w:t>часа</w:t>
            </w:r>
          </w:p>
        </w:tc>
      </w:tr>
      <w:tr w:rsidR="00D21E4D" w:rsidRPr="004D2072" w:rsidTr="009979B3">
        <w:trPr>
          <w:trHeight w:val="272"/>
        </w:trPr>
        <w:tc>
          <w:tcPr>
            <w:tcW w:w="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Моисеев Евгений Юрьевич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учитель внеурочной деятельности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«Смешанное обучение как технология индивидуализации общего образования»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с 19 февраля по 18 марта 2021 г.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МАУ ДПО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«Центр развития образования»,</w:t>
            </w:r>
            <w:r w:rsidRPr="004D2072">
              <w:rPr>
                <w:rFonts w:ascii="Times New Roman" w:eastAsia="Times New Roman" w:hAnsi="Times New Roman" w:cs="Times New Roman"/>
              </w:rPr>
              <w:br/>
              <w:t>г. Братск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удостоверение № 382409025166</w:t>
            </w:r>
          </w:p>
        </w:tc>
        <w:tc>
          <w:tcPr>
            <w:tcW w:w="7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072">
              <w:rPr>
                <w:rFonts w:ascii="Times New Roman" w:eastAsia="Times New Roman" w:hAnsi="Times New Roman" w:cs="Times New Roman"/>
              </w:rPr>
              <w:t>72 часа</w:t>
            </w:r>
          </w:p>
        </w:tc>
      </w:tr>
    </w:tbl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дистанционном формате: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16"/>
        <w:gridCol w:w="1277"/>
        <w:gridCol w:w="1840"/>
        <w:gridCol w:w="1001"/>
        <w:gridCol w:w="1411"/>
        <w:gridCol w:w="1133"/>
        <w:gridCol w:w="815"/>
      </w:tblGrid>
      <w:tr w:rsidR="00D21E4D" w:rsidRPr="002856CC" w:rsidTr="009979B3">
        <w:tc>
          <w:tcPr>
            <w:tcW w:w="250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Должность, предмет преподавания</w:t>
            </w:r>
          </w:p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(для учителей)</w:t>
            </w:r>
          </w:p>
        </w:tc>
        <w:tc>
          <w:tcPr>
            <w:tcW w:w="961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Тема курсовой подготовки</w:t>
            </w:r>
          </w:p>
        </w:tc>
        <w:tc>
          <w:tcPr>
            <w:tcW w:w="523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Дата обучения</w:t>
            </w:r>
          </w:p>
        </w:tc>
        <w:tc>
          <w:tcPr>
            <w:tcW w:w="737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Базовое учреждение  обучения</w:t>
            </w:r>
          </w:p>
        </w:tc>
        <w:tc>
          <w:tcPr>
            <w:tcW w:w="592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 xml:space="preserve">Документ об </w:t>
            </w:r>
            <w:proofErr w:type="gramStart"/>
            <w:r w:rsidRPr="004D2072">
              <w:rPr>
                <w:rFonts w:ascii="Times New Roman" w:hAnsi="Times New Roman"/>
                <w:sz w:val="18"/>
                <w:szCs w:val="18"/>
              </w:rPr>
              <w:t>окончании</w:t>
            </w:r>
            <w:proofErr w:type="gramEnd"/>
            <w:r w:rsidRPr="004D2072">
              <w:rPr>
                <w:rFonts w:ascii="Times New Roman" w:hAnsi="Times New Roman"/>
                <w:sz w:val="18"/>
                <w:szCs w:val="18"/>
              </w:rPr>
              <w:t xml:space="preserve"> обучения (удостоверение №)</w:t>
            </w:r>
          </w:p>
        </w:tc>
        <w:tc>
          <w:tcPr>
            <w:tcW w:w="426" w:type="pct"/>
            <w:shd w:val="clear" w:color="auto" w:fill="DDD9C3" w:themeFill="background2" w:themeFillShade="E6"/>
          </w:tcPr>
          <w:p w:rsidR="00D21E4D" w:rsidRPr="004D2072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072">
              <w:rPr>
                <w:rFonts w:ascii="Times New Roman" w:hAnsi="Times New Roman"/>
                <w:sz w:val="18"/>
                <w:szCs w:val="18"/>
              </w:rPr>
              <w:t>Количество часов, от 16 часов и более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Анпилогова</w:t>
            </w:r>
            <w:proofErr w:type="spellEnd"/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Елена</w:t>
            </w:r>
          </w:p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667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Продуктивность учебной деятельности младших школьников общеобразовательных учреждений в рамках реализации ФГОС НОО</w:t>
            </w:r>
          </w:p>
        </w:tc>
        <w:tc>
          <w:tcPr>
            <w:tcW w:w="523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12 декабря по 30 декабря 2020 г.</w:t>
            </w:r>
          </w:p>
        </w:tc>
        <w:tc>
          <w:tcPr>
            <w:tcW w:w="737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Смоленск</w:t>
            </w:r>
          </w:p>
        </w:tc>
        <w:tc>
          <w:tcPr>
            <w:tcW w:w="592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00173683</w:t>
            </w:r>
          </w:p>
        </w:tc>
        <w:tc>
          <w:tcPr>
            <w:tcW w:w="426" w:type="pct"/>
          </w:tcPr>
          <w:p w:rsidR="00D21E4D" w:rsidRPr="00A05185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Бочко</w:t>
            </w:r>
          </w:p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667" w:type="pct"/>
          </w:tcPr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 xml:space="preserve">1.Практика осознанности и развития эмоционально-телесного интеллекта для </w:t>
            </w:r>
            <w:proofErr w:type="spellStart"/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A13CEF">
              <w:rPr>
                <w:rFonts w:ascii="Times New Roman" w:eastAsia="Times New Roman" w:hAnsi="Times New Roman"/>
                <w:sz w:val="20"/>
                <w:szCs w:val="20"/>
              </w:rPr>
              <w:t xml:space="preserve"> и профилактики профессионального выгорания</w:t>
            </w:r>
          </w:p>
          <w:p w:rsidR="00D21E4D" w:rsidRPr="00A13CEF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Углубленная и олимпиадная подготовка учащихся 8-11 классов по физике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Август 2020г.,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19.10.2020г. по 30.11.2020г.,</w:t>
            </w:r>
          </w:p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школа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Москва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2856CC" w:rsidRDefault="00D21E4D" w:rsidP="0099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ФГАОУ ВО «Московский физико-технический институт (национальный исследовательский университет)»,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4017511-1897,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772411813910</w:t>
            </w:r>
          </w:p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2856CC" w:rsidRDefault="00D21E4D" w:rsidP="0099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Быкова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Андреенва</w:t>
            </w:r>
            <w:proofErr w:type="spellEnd"/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61" w:type="pct"/>
          </w:tcPr>
          <w:p w:rsidR="00D21E4D" w:rsidRPr="00A13CE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склонными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поведению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14-23.12.2020г.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ФГБОУ ВО «ИГУ»,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Идет по почте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7768DD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Воропаева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Кристина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внеурочной  деятельности</w:t>
            </w:r>
          </w:p>
        </w:tc>
        <w:tc>
          <w:tcPr>
            <w:tcW w:w="961" w:type="pct"/>
          </w:tcPr>
          <w:p w:rsidR="00D21E4D" w:rsidRPr="007768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Онлайн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курс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Summer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Grove</w:t>
            </w:r>
            <w:r w:rsidRPr="007768D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для хореографов</w:t>
            </w:r>
          </w:p>
        </w:tc>
        <w:tc>
          <w:tcPr>
            <w:tcW w:w="523" w:type="pct"/>
          </w:tcPr>
          <w:p w:rsidR="00D21E4D" w:rsidRPr="007768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37" w:type="pct"/>
          </w:tcPr>
          <w:p w:rsidR="00D21E4D" w:rsidRPr="00656294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Международный хореографический форум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Summer</w:t>
            </w:r>
            <w:r w:rsidRPr="0065629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Grove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592" w:type="pct"/>
          </w:tcPr>
          <w:p w:rsidR="00D21E4D" w:rsidRPr="007768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сертификат</w:t>
            </w:r>
          </w:p>
        </w:tc>
        <w:tc>
          <w:tcPr>
            <w:tcW w:w="426" w:type="pct"/>
          </w:tcPr>
          <w:p w:rsidR="00D21E4D" w:rsidRPr="007768D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 часов</w:t>
            </w:r>
          </w:p>
        </w:tc>
      </w:tr>
      <w:tr w:rsidR="00D21E4D" w:rsidRPr="007768DD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Дегтярева Василина Николаевна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 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443-1665 163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7768DD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Ковешникова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информатики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информатики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26.10.2020г. по 12.11.2020г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ГАУ ДПО «Институт развития образования Иркутской области»,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383101485673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7768DD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Кондратьева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667" w:type="pct"/>
          </w:tcPr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961" w:type="pct"/>
          </w:tcPr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образования,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08000003979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Кульпина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Татьяна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Начальных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1.Развитие профессиональной компетентности учителя начальных классов в контексте ФГОС НОО и профессионального стандарта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25 июня 2020г. По 23 июля 2020 г.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развития педагогики», г. Санкт-Петербург 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7827 00517228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443-1663260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144часа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Лагу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t>английского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42F">
              <w:rPr>
                <w:rFonts w:ascii="Times New Roman" w:eastAsia="Times New Roman" w:hAnsi="Times New Roman"/>
                <w:sz w:val="20"/>
                <w:szCs w:val="20"/>
              </w:rPr>
              <w:t>языка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Специфика преподавания английского языка с учетом требований ФГОС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18.08.2020 по 24.08.2020 гг.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повышения квалификации и переподготовки «Луч знаний»,  г. Красноярск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180002391282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Лютых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D21E4D" w:rsidRPr="00B1042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ОБЖ и физической культуры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требований ФГОС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04.07.2020г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ООО «НПО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рянск</w:t>
            </w:r>
            <w:proofErr w:type="spellEnd"/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инновационного образования и воспитания»,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8275073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443-1591636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72 часа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Маркидонова</w:t>
            </w:r>
          </w:p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Людмила</w:t>
            </w:r>
          </w:p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Классный руководитель в современной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моленск</w:t>
            </w:r>
            <w:proofErr w:type="spellEnd"/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5399">
              <w:rPr>
                <w:rFonts w:ascii="Times New Roman" w:eastAsia="Times New Roman" w:hAnsi="Times New Roman"/>
                <w:sz w:val="20"/>
                <w:szCs w:val="20"/>
              </w:rPr>
              <w:t>6727 00018569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Pr="0021427B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Малиновская</w:t>
            </w:r>
          </w:p>
          <w:p w:rsidR="00D21E4D" w:rsidRPr="0021427B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</w:p>
          <w:p w:rsidR="00D21E4D" w:rsidRPr="0021427B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21427B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27B">
              <w:rPr>
                <w:rFonts w:ascii="Times New Roman" w:eastAsia="Times New Roman" w:hAnsi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961" w:type="pct"/>
          </w:tcPr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Продуктивность учебной деятельности младших школьников общеобразовательных учреждений в рамках реализации ФГОС НОО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05.10.2020-21.10. 2020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Смоленск,</w:t>
            </w:r>
          </w:p>
        </w:tc>
        <w:tc>
          <w:tcPr>
            <w:tcW w:w="592" w:type="pct"/>
          </w:tcPr>
          <w:p w:rsidR="00D21E4D" w:rsidRPr="000C539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00154433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Мамцева</w:t>
            </w:r>
          </w:p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Ирина</w:t>
            </w:r>
          </w:p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физической</w:t>
            </w:r>
          </w:p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607A">
              <w:rPr>
                <w:rFonts w:ascii="Times New Roman" w:eastAsia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16.07.2020г.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 г. Брянск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000000005612856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Манькова</w:t>
            </w:r>
            <w:proofErr w:type="spellEnd"/>
          </w:p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667" w:type="pct"/>
          </w:tcPr>
          <w:p w:rsidR="00D21E4D" w:rsidRPr="00DB607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61" w:type="pct"/>
          </w:tcPr>
          <w:p w:rsidR="00D21E4D" w:rsidRPr="00A13CEF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склонными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девиантному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поведению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03.- 12.12.2020г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ФГБОУ ВО «ИГУ»,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Идет по почте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Назарова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Витальевна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области»,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080000039807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Недошивко</w:t>
            </w:r>
          </w:p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Галина</w:t>
            </w:r>
          </w:p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химии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Технология оценивания выполнения лабораторных работ ОГЭ по химии»,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с 20 марта по 09 апреля 2020г.,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области»,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F6A">
              <w:rPr>
                <w:rFonts w:ascii="Times New Roman" w:eastAsia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Русавина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Светлана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Учитель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истории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961" w:type="pct"/>
          </w:tcPr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педагогических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 по классному руководству</w:t>
            </w:r>
          </w:p>
        </w:tc>
        <w:tc>
          <w:tcPr>
            <w:tcW w:w="523" w:type="pct"/>
          </w:tcPr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14.09.2020 г.</w:t>
            </w:r>
          </w:p>
        </w:tc>
        <w:tc>
          <w:tcPr>
            <w:tcW w:w="737" w:type="pct"/>
          </w:tcPr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ого развития и воспитания»,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аратов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92" w:type="pct"/>
          </w:tcPr>
          <w:p w:rsidR="00D21E4D" w:rsidRPr="00420F6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443-1672228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 часов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Семина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Татьяна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начальных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961" w:type="pct"/>
          </w:tcPr>
          <w:p w:rsidR="00D21E4D" w:rsidRPr="00E756F3" w:rsidRDefault="00D21E4D" w:rsidP="009979B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E7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Мотивация учебной деятельности </w:t>
            </w:r>
            <w:proofErr w:type="gramStart"/>
            <w:r w:rsidRPr="00E7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2.Работа с одаренными детьми в условиях реализации ФГОС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03.07.2020г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 сентября 2020г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Смоленск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«Современные Технологии Безопасности»,  г. Смоленск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6727 00018105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00278535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1223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Строгова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523" w:type="pct"/>
          </w:tcPr>
          <w:p w:rsidR="00D21E4D" w:rsidRPr="00EC1223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19 августа 2020г. По 16 сентября 2020г</w:t>
            </w:r>
          </w:p>
        </w:tc>
        <w:tc>
          <w:tcPr>
            <w:tcW w:w="737" w:type="pct"/>
          </w:tcPr>
          <w:p w:rsidR="00D21E4D" w:rsidRPr="00EC1223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г. Москва</w:t>
            </w:r>
          </w:p>
        </w:tc>
        <w:tc>
          <w:tcPr>
            <w:tcW w:w="592" w:type="pct"/>
          </w:tcPr>
          <w:p w:rsidR="00D21E4D" w:rsidRPr="00EC1223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00148112</w:t>
            </w:r>
          </w:p>
        </w:tc>
        <w:tc>
          <w:tcPr>
            <w:tcW w:w="426" w:type="pct"/>
          </w:tcPr>
          <w:p w:rsidR="00D21E4D" w:rsidRPr="00EC1223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2856CC" w:rsidTr="009979B3">
        <w:tc>
          <w:tcPr>
            <w:tcW w:w="250" w:type="pct"/>
          </w:tcPr>
          <w:p w:rsidR="00D21E4D" w:rsidRPr="00FC258B" w:rsidRDefault="00D21E4D" w:rsidP="009979B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4BC">
              <w:rPr>
                <w:rFonts w:ascii="Times New Roman" w:eastAsia="Times New Roman" w:hAnsi="Times New Roman"/>
                <w:sz w:val="20"/>
                <w:szCs w:val="20"/>
              </w:rPr>
              <w:t>Ульянова</w:t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Ольга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66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  <w:p w:rsidR="00D21E4D" w:rsidRPr="005104B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961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523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 июня 2020 г. По 18 июня 2020г.</w:t>
            </w:r>
          </w:p>
        </w:tc>
        <w:tc>
          <w:tcPr>
            <w:tcW w:w="737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ГАУ ДПО «Институт развития образования Иркутской области</w:t>
            </w:r>
          </w:p>
        </w:tc>
        <w:tc>
          <w:tcPr>
            <w:tcW w:w="592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080000039836</w:t>
            </w:r>
          </w:p>
        </w:tc>
        <w:tc>
          <w:tcPr>
            <w:tcW w:w="426" w:type="pct"/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Ташкенова Лариса Валентиновна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"Основы религиозных культур и светской этики"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12.05.2021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ООО "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201515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Влащик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Альбертовна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"Организация образовательного процесса по ОРКСЭ в контексте ФГОС"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с 06 мая по </w:t>
            </w:r>
            <w:proofErr w:type="spellStart"/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spellEnd"/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27 мая 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ООО "Центр развития педагога"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7827 00599212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108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Цепелева Татьяна Анатольевна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"Функциональная грамотность: развиваем в начальной школе".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04.04.2021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«Школа анализа данных»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№20215016043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24 часа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Ратке Виктория Адамовна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«Организация образовательного процесса по ОРКСЭ в контексте ФГОС»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06 мая по 27 мая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ООО «Центр развития педагогики»,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анкт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-Петербург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7827 00599084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108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Махиня Людмила Васильевна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«Моделирование современного учебного занятия по русскому языку»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04.06.2021г. - 21.06.2021г.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ГАУ ДПО ИРО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Гузова Елена Ивановна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«Историческое и обществоведческое образование: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ресурсы, проблемы и перспективы»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10.06.2021г. –16.06.20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Институт непрерывного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образования ФГБОУ 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Бурятского государственного университета имени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Доржи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Банзарова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Просянок Марина Алексеевна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«Совершенствование процесса преподавания физической культуры в условиях введения и реализации ФГОС общего образования»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27 января 2021 года по 03 февраля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оронеж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362413600087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36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Кударь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«Современные технологии в системе дополнительного образования детей в контексте Федерального проекта «Успех каждого ребенка»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 28 января 2021г. по 25 февраля 2021 года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АНО ДПО «Институт современного образования»,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Воронеж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№ 362413938690 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Астапенко Анна Николаевна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1. Инклюзивное образование для учеников с нарушениями зрения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2.Инклюзивное образование для учеников с РАС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3. Работа с трудным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поведением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:п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ринципы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и инструменты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12 января 2021г.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13 января 2021г.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14 января 2021г.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№2020520818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№2020520817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 2020520816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Черемных Анна Анатольевна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1. Работа с трудным поведением: принципы и инструменты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2.Оценивание для обучения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24.02.21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24.02.21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осква</w:t>
            </w:r>
            <w:proofErr w:type="spell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АНО ДПО «Школа анализа данных», </w:t>
            </w:r>
            <w:proofErr w:type="spell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№20215007231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удостоверение №0215007230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16 часов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br/>
              <w:t>36 часов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Мамцева Ирина Георгиевна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«Методико-практические аспекты организации физического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воспитания в контексте ФГОС»,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22.04.21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ГАУ ДПО «Институт развития образования Иркутской </w:t>
            </w: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удостоверение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72 часа</w:t>
            </w:r>
          </w:p>
        </w:tc>
      </w:tr>
      <w:tr w:rsidR="00D21E4D" w:rsidRPr="008A372A" w:rsidTr="009979B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Тарасова Ирина Николаевна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содержания и методики преподавания предметной области «Технология». В том числе стажировка по модулю «Поварское дело».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05.04.2021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Государственном автономном </w:t>
            </w:r>
            <w:proofErr w:type="gramStart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учреждении</w:t>
            </w:r>
            <w:proofErr w:type="gramEnd"/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 xml:space="preserve"> дополнительного профессионального образования города Иркутска.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Удостоверение 382409146759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D" w:rsidRPr="008A372A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72A">
              <w:rPr>
                <w:rFonts w:ascii="Times New Roman" w:eastAsia="Times New Roman" w:hAnsi="Times New Roman"/>
                <w:sz w:val="20"/>
                <w:szCs w:val="20"/>
              </w:rPr>
              <w:t>84 часа</w:t>
            </w:r>
          </w:p>
        </w:tc>
      </w:tr>
    </w:tbl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E4D" w:rsidRPr="00721C23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работе сетевых сообществ  были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>задействованы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721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tbl>
      <w:tblPr>
        <w:tblW w:w="943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08"/>
        <w:gridCol w:w="5564"/>
      </w:tblGrid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21E4D" w:rsidRPr="005B5AC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сетевого сообщества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Кульпина Татьяна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Наталья Николаевна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 Марина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Заботина Ирина Валерьевна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Ташкенова Лариса Валентиновна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Татьяна Сергеевна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Зверяко</w:t>
            </w:r>
            <w:proofErr w:type="spellEnd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Цепелева Татьяна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Ратке Виктория Адамовна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Маркидонова Людмила Вячеславовна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"Начальная школа"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Гребенюк Ирина Борисовна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"Русский язык и литература"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Гузова Елена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Василина Николаевна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Махиня Людмила Васильевна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"Русский язык и литература"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Русавина Светлана Дмитриевна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"История и обществознание"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Черемных Анна Анатольевна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Добробабина Тамара Ивановна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Добробабин Николай Пантелеймонович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Татьяна Даниловна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Елена Петровна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Жерносек Ольга Владимировна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"География"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Строгова Наталья Александровна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"География"</w:t>
            </w:r>
          </w:p>
        </w:tc>
      </w:tr>
      <w:tr w:rsidR="00D21E4D" w:rsidRPr="005B5AC9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Татьяна Владимировна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5B5AC9" w:rsidRDefault="00D21E4D" w:rsidP="0099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C9">
              <w:rPr>
                <w:rFonts w:ascii="Times New Roman" w:eastAsia="Times New Roman" w:hAnsi="Times New Roman" w:cs="Times New Roman"/>
                <w:sz w:val="24"/>
                <w:szCs w:val="24"/>
              </w:rPr>
              <w:t>ШСП по направлению "Иностранный язык"</w:t>
            </w:r>
          </w:p>
        </w:tc>
      </w:tr>
    </w:tbl>
    <w:p w:rsidR="00D21E4D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21E4D" w:rsidRPr="005B5AC9" w:rsidRDefault="00D21E4D" w:rsidP="00D21E4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сертифицированные </w:t>
      </w:r>
      <w:proofErr w:type="spellStart"/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>вебинары</w:t>
      </w:r>
      <w:proofErr w:type="spellEnd"/>
      <w:r w:rsidRPr="005B5AC9">
        <w:rPr>
          <w:rFonts w:ascii="Times New Roman" w:eastAsia="Times New Roman" w:hAnsi="Times New Roman" w:cs="Times New Roman"/>
          <w:spacing w:val="-1"/>
          <w:sz w:val="24"/>
          <w:szCs w:val="24"/>
        </w:rPr>
        <w:t>, семинары прослушали:</w:t>
      </w:r>
    </w:p>
    <w:tbl>
      <w:tblPr>
        <w:tblW w:w="9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417"/>
        <w:gridCol w:w="1418"/>
        <w:gridCol w:w="1984"/>
        <w:gridCol w:w="1276"/>
        <w:gridCol w:w="1843"/>
        <w:gridCol w:w="1275"/>
      </w:tblGrid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Должность, </w:t>
            </w:r>
            <w:r w:rsidRPr="00F13A0C">
              <w:rPr>
                <w:rFonts w:ascii="Times New Roman" w:eastAsia="Times New Roman" w:hAnsi="Times New Roman" w:cs="Times New Roman"/>
                <w:bCs/>
              </w:rPr>
              <w:br/>
              <w:t>предмет преподавания</w:t>
            </w:r>
            <w:r w:rsidRPr="00F13A0C">
              <w:rPr>
                <w:rFonts w:ascii="Times New Roman" w:eastAsia="Times New Roman" w:hAnsi="Times New Roman" w:cs="Times New Roman"/>
                <w:bCs/>
              </w:rPr>
              <w:br/>
              <w:t>(для учителей)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Тема семинара/вебинара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Дата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>Базовое учреждение обучения (по сертификату)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Документ об </w:t>
            </w:r>
            <w:proofErr w:type="gramStart"/>
            <w:r w:rsidRPr="00F13A0C">
              <w:rPr>
                <w:rFonts w:ascii="Times New Roman" w:eastAsia="Times New Roman" w:hAnsi="Times New Roman" w:cs="Times New Roman"/>
                <w:bCs/>
              </w:rPr>
              <w:t>обучении</w:t>
            </w:r>
            <w:proofErr w:type="gramEnd"/>
            <w:r w:rsidRPr="00F13A0C">
              <w:rPr>
                <w:rFonts w:ascii="Times New Roman" w:eastAsia="Times New Roman" w:hAnsi="Times New Roman" w:cs="Times New Roman"/>
                <w:bCs/>
              </w:rPr>
              <w:t xml:space="preserve"> (вид, №)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Гузова Елена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история и обществознание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"Взаимодействие с обучающимися, их родителями и законными представителями: права и законные интересы обучающихся, их обязанности в образовательном процессе"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«Изменения в концепции преподавания учебного курса «История России»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«Ключевые компетенции учителя в соответствии с требованиями профессионального стандарта»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"Школа методиста «Методическое сопровождение педагогов как ресурс достижения актуальных задач в области образования»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«Цифровые образовательные инструменты в практике смешанного обучения»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«Новые требования к рабочим программам учебных предметов»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«Аттестация учителей на основе ЕФОМ»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Геймификация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в электронном и смешанном обучении»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«Приемы мотивации в организации непосредственной образовательной деятельности»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«ФГОС: цели и условия достижения образовательных результатов»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«Развивающий подход: что нужно знать, чтобы разработать современный урок?»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«Личность педагога в достижении планируемого качества образовательной среды»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Обществознание как учебный предмет: актуальные теоретические и методические вопросы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«Новые компетенции учителя: методическая деятельность и наставничество»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«Профессиональная деятельность педагога: юридические аспекты прав и обязанностей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педагогического работника»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«Современный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урок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: каким ему быть сегодня?»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«Методические аспекты разработки и применения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Проблемные вопросы преподавания обществознания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26.01.2021-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>27.01.2021г.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16.02.2021г.-17.02.2021г.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01.04.2021г.-02.04.2021г.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13.04.2021г.-14.04.2021г.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16.04.2021г.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20.04.2021г.-21.04.2021г.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22.04.2021г-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>23.04.2021г.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25.05.2021 – 26.05.202 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25.05.2021 – 26.05.202 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25.05.2021 – 26.05.2021г.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31.05.2021 – 01.06.2021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08.06.2021 – 09.06.2021г.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15.06.2021 – 16.06.2021г.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22.06.2021 – 23.06.2021г.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29.06.2021 – 30.06.2021г.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Информационно – образовательный портал DIDACTICUM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 xml:space="preserve"> 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Летняя онлайн – школа для учителей «МГУ – школе»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proofErr w:type="gramEnd"/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Информационно – образовательный портал «DIDACTICUM»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Дегтярева Василина Николаевна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истории и обществознания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Дистанционное обучение: использование социальных сетей и виртуальной обучающей среды в образовании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Что и как изучает генетика? Новый курс в 8 классе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Проблемные вопросы при подготовке к итоговой аттестации по обществознанию"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История в 10-11 классах: как преподавать?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Обществознание в 10-11 классах: как преподавать?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«Методические рекомендации для подготовки к итоговой аттестации по истории и обществознанию»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 января 2021 – 23 января 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 февраля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26 февраля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 января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26 января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11.03.2021г.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Высшая школа делового администрирования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Издательство "Экзамен"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Издательство "Экзамен"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Махиня Людмила Васильевна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учитель, русский язык и литература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Летняя школа для учителей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28.06.2021г.– 30.06.2021г.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Летняя онлайн – школа для учителей «МГУ – школе»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Быкова Ирина Андреевна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Мастерская по коррекционно-развивающей работе психолога с учащимися 5-7 классов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Методы и формы работы школьного педагога-психолога по профилактике деструктивного поведения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12-13 мая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ГКУ "Центр профилактики, реабилитации и коррекции"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Манькова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Мастерская по коррекционно-развивающей работе психолога с учащимися 5-7 классов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модели организации профилактической работы в подростковой и молодежной среде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февраль 2021г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ОГКУ "Центр профилактики наркомании"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Шумилова Надежда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заместитель директора по УВР, 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Школа методиста "Методическое сопровождение педагогов как ресурс достижения актуальных задач в области образования"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XI заседание Профессионального педагогического объединения Иркутской области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"Цифровой образовательный ресурс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 в реализации смешанного обучения"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"Функциональная грамотность школьника. Модуль "Смысловое чтение"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"Сетевая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образовательная игра"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"Игровые технологии и их преимущества в образовательном процессе"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"Современные подходы в изучении английского языка"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24.03.2021г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26.03.2021г.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30 марта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Росконкурс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АО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ИРО ДПО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Гребенюк Ирина Борисовна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Профилактика эмоционального выгорания педагогов, личностных и профессиональных деформаций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9 января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ГАУ ДПО ИРО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Тарасова Ирина Николаевна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"Эффективная организация проектной деятельности с использованием цифровых технологий"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Индивидуальный проект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"Условия реализации проекта"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"ФГОС простыми словами: Что нового?"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"День космонавтики: как выстроить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анеклассную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работу?"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Тематика урочных демонстраций и экспериментов с использованием цифровых лабораторий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Искусственный интеллект: возможности для образования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Проводим физкультминутку на уроке 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Педагогическое призвание. Воспитание и творчество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Эмоциональный интеллект педагога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SkySmart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как пример современной интерактивной рабочей тетради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Организация работы с одарёнными детьми 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Педдизайн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. Как создавать презентации быстро и красиво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Организуем летний лагерь в школе: как занять подростков полезным делом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Изучение ожиданий учителей по организации и оснащению рабочего места в образовательных учреждениях для обеспечения эффективного образовательного процесса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Мастер — Золотые руки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03.04.2021г.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05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06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 апреля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27.04.2021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29.04.2021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04.05.2021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09.04.2021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27.04.2021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12.05.2021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22.04.2021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Академия "Просвещение",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ОА "Издательство "Просвещение"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ШСП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Дороничева Любовь Валерьевна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"Современные модели организации профилактической работы в подростковой и молодежной среде"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февраль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ОГКУ "Центр профилактики наркомании",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ратск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Русавина Светлана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Дмитриевна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учитель истории и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обществознания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Особенности обучения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обществознанию в современной социокультурной ситуации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Включение финансовой грамотности в учебный план"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январь 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 февраля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АО "Издательство "Просвещение",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Москва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>АО "Издательство "Просвещение", Москва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Пинаева Марина Вячеславовна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заместитель директора по УВР, учитель информатики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Создаем 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креативное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веб-портфолио ученика и учителя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Бочко Светлана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Геометрия в физике. Современные идеи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16.01.2021г., 06.02.2021г.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ФГАОУ ВО "МФТИ",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Черемных Анна Анатольевна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Воспитание личности гражданина России: формирование российской идентичности в системе социокультурных и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этноконфессиональных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особенностей региона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Профилактика эмоционального выгорания педагогов, личностных и профессиональных деформаций педагогических работников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Воспитание личности гражданина России: формирование российской идентичности в системе социокультурных и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этноконфессиональных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особенностей региона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Курс СДВГ у детей: рекомендации учителю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Работа с трудным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поведением: принципы и инструменты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Оценивание для обучения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подходы в изучении английского языка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Глобальные компетенции в современном иноязычном образовании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28 января 2021 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19.01.2021г.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28.01.2021г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24.03.2021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24.02.2021г.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11.03.2021г.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07.04.2021г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ЯУчитель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ООО "Издательский дом "Просвещение"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  <w:t xml:space="preserve">ГАУ ДПО ИРО,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ркутск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Зайцева Тамара Петровна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Инновационная деятельность в образовательной организации: вчера и сегодня"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07 апреля 2021 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Педагогический журнал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Добробабина Тамара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подходы в изучении английского языка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Давыдова Татьяна Даниловна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Современные подходы в изучении английского языка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11 марта 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Малиновская Наталья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Взаимодействие с родителями: коммуникация, родительские собрания, конфликты.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12.02.2021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Сёмина Татьяна Александровна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Овладение грамотой первоклассниками с нарушением речи: трудности их преодоления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Центр образования "Познание"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Кульпина Татьяна Ивановна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Овладение грамотой первоклассниками с нарушением речи: трудности их преодоления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12.02.2021г.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Центр образования "Познание"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Тропина Василина Алексеевна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«Актуальные проблемы преподавания биологии в условиях реализации ФГОС»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16 апреля 2021 года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Педагогический журнал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A0C">
              <w:rPr>
                <w:rFonts w:ascii="Times New Roman" w:eastAsia="Times New Roman" w:hAnsi="Times New Roman" w:cs="Times New Roman"/>
                <w:color w:val="000000"/>
              </w:rPr>
              <w:t>удостоверение № 1020146</w:t>
            </w:r>
          </w:p>
        </w:tc>
      </w:tr>
      <w:tr w:rsidR="00D21E4D" w:rsidRPr="00F13A0C" w:rsidTr="009979B3">
        <w:trPr>
          <w:trHeight w:val="272"/>
        </w:trPr>
        <w:tc>
          <w:tcPr>
            <w:tcW w:w="4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Лютых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Светлана Алексеевна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lastRenderedPageBreak/>
              <w:t>Вебинар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t>«Эмоциональный интеллект учителя: топ навыков для эффективной работы»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«Организация работы с детьми с ОВЗ в современных условиях образования»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Семина</w:t>
            </w:r>
            <w:proofErr w:type="gramStart"/>
            <w:r w:rsidRPr="00F13A0C"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 w:rsidRPr="00F13A0C">
              <w:rPr>
                <w:rFonts w:ascii="Times New Roman" w:eastAsia="Times New Roman" w:hAnsi="Times New Roman" w:cs="Times New Roman"/>
              </w:rPr>
              <w:t xml:space="preserve"> Форум классных руководителей «Эффективные практики и проекты классного руководителя»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 xml:space="preserve">«Проектная и исследовательская деятельность по курсу ОБЖ как обязательный компонент ФГОС на примере нового комплекта УМК по ОБЖ под ред. </w:t>
            </w:r>
            <w:proofErr w:type="spellStart"/>
            <w:r w:rsidRPr="00F13A0C">
              <w:rPr>
                <w:rFonts w:ascii="Times New Roman" w:eastAsia="Times New Roman" w:hAnsi="Times New Roman" w:cs="Times New Roman"/>
              </w:rPr>
              <w:t>С.Н.Егорова</w:t>
            </w:r>
            <w:proofErr w:type="spellEnd"/>
            <w:r w:rsidRPr="00F13A0C">
              <w:rPr>
                <w:rFonts w:ascii="Times New Roman" w:eastAsia="Times New Roman" w:hAnsi="Times New Roman" w:cs="Times New Roman"/>
              </w:rPr>
              <w:t>»</w:t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Образовательная стажировка в рамках работы Консультационной площадки «Мониторинг эффективности реализации программы воспитания: направления и диагностические инструменты»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lastRenderedPageBreak/>
              <w:t>12.01.2021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13.04.2021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16.04.2021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21.04.2021</w:t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  <w:r w:rsidRPr="00F13A0C">
              <w:rPr>
                <w:rFonts w:ascii="Times New Roman" w:eastAsia="Times New Roman" w:hAnsi="Times New Roman" w:cs="Times New Roman"/>
              </w:rPr>
              <w:br/>
            </w: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A0C">
              <w:rPr>
                <w:rFonts w:ascii="Times New Roman" w:eastAsia="Times New Roman" w:hAnsi="Times New Roman" w:cs="Times New Roman"/>
              </w:rPr>
              <w:t>19.05.2021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21E4D" w:rsidRPr="00F13A0C" w:rsidRDefault="00D21E4D" w:rsidP="0099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1E4D" w:rsidRDefault="00D21E4D" w:rsidP="00D21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деятельности педагогов по повышению уровня профессионального образования по личным маршрутам развития представлены в диаграмме: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C89770" wp14:editId="016681E0">
            <wp:extent cx="6026888" cy="3204519"/>
            <wp:effectExtent l="19050" t="0" r="119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1E4D" w:rsidRDefault="00D21E4D" w:rsidP="00D21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диаграммы, в 2020-2021 учебном году отмечается резкий скачок по прохождению курсов повышения квалификации. КПК стали доступны в различных форматах: очном, дистанционном и очно - заочном с применением дистанционных технологий. Кроме того многие курсы повышения квалификации предлагают программу разной длительности от 16 до 144 часов. Динамика развивающихся событий в образовании, передовых педагогических идей, современных вызовов требует мобильности, информированности, поисков путей решения проблем  не только через обучение педагогов, но и трансляцию этих идей на широкую педагогическую общественность. Такие форматы общения педагогов  как семинары,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встречи в рамках сетевых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егда популярны, могут предложить широкий выбор тем и направлений, актуальных для каждого конкретного педагога здесь и сейчас. Поэтому, такая форма повышения уровня профессиональных знаний и компетенций наиболее популярна среди учителей нашей школы.</w:t>
      </w:r>
    </w:p>
    <w:p w:rsidR="00C1039B" w:rsidRDefault="00C1039B"/>
    <w:sectPr w:rsidR="00C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5A5"/>
    <w:multiLevelType w:val="hybridMultilevel"/>
    <w:tmpl w:val="F30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D3"/>
    <w:multiLevelType w:val="hybridMultilevel"/>
    <w:tmpl w:val="A7FC0DCC"/>
    <w:lvl w:ilvl="0" w:tplc="0512C190">
      <w:start w:val="1"/>
      <w:numFmt w:val="bullet"/>
      <w:lvlText w:val=""/>
      <w:lvlJc w:val="left"/>
      <w:pPr>
        <w:tabs>
          <w:tab w:val="num" w:pos="1163"/>
        </w:tabs>
        <w:ind w:left="709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0F1390"/>
    <w:multiLevelType w:val="hybridMultilevel"/>
    <w:tmpl w:val="F7D69032"/>
    <w:lvl w:ilvl="0" w:tplc="BC6C0D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BA2"/>
    <w:multiLevelType w:val="hybridMultilevel"/>
    <w:tmpl w:val="576E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0990"/>
    <w:multiLevelType w:val="hybridMultilevel"/>
    <w:tmpl w:val="F4B2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D5B0E"/>
    <w:multiLevelType w:val="hybridMultilevel"/>
    <w:tmpl w:val="C870E99E"/>
    <w:lvl w:ilvl="0" w:tplc="5128D45A">
      <w:start w:val="1"/>
      <w:numFmt w:val="bullet"/>
      <w:lvlText w:val=""/>
      <w:lvlJc w:val="left"/>
      <w:pPr>
        <w:tabs>
          <w:tab w:val="num" w:pos="-584"/>
        </w:tabs>
        <w:ind w:left="-584" w:firstLine="5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008B4"/>
    <w:multiLevelType w:val="hybridMultilevel"/>
    <w:tmpl w:val="443A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3FF7"/>
    <w:multiLevelType w:val="hybridMultilevel"/>
    <w:tmpl w:val="D1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53F24"/>
    <w:multiLevelType w:val="hybridMultilevel"/>
    <w:tmpl w:val="03D8EC70"/>
    <w:lvl w:ilvl="0" w:tplc="87A2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7F21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C33011D"/>
    <w:multiLevelType w:val="hybridMultilevel"/>
    <w:tmpl w:val="02C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D"/>
    <w:rsid w:val="009460CB"/>
    <w:rsid w:val="00C1039B"/>
    <w:rsid w:val="00D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1E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D2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1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2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E4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E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1E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D2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1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2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E4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E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2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24E-2"/>
                  <c:y val="-3.96825396825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77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23E-2"/>
                  <c:y val="-7.9365079365079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 имеют аттестации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27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587968"/>
        <c:axId val="165589760"/>
        <c:axId val="0"/>
      </c:bar3DChart>
      <c:catAx>
        <c:axId val="16558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589760"/>
        <c:crosses val="autoZero"/>
        <c:auto val="1"/>
        <c:lblAlgn val="ctr"/>
        <c:lblOffset val="100"/>
        <c:noMultiLvlLbl val="0"/>
      </c:catAx>
      <c:valAx>
        <c:axId val="1655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587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члены администрации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 имеют квалификационной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989760"/>
        <c:axId val="97991296"/>
        <c:axId val="0"/>
      </c:bar3DChart>
      <c:catAx>
        <c:axId val="9798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97991296"/>
        <c:crosses val="autoZero"/>
        <c:auto val="1"/>
        <c:lblAlgn val="ctr"/>
        <c:lblOffset val="100"/>
        <c:noMultiLvlLbl val="0"/>
      </c:catAx>
      <c:valAx>
        <c:axId val="979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989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46790184254295"/>
          <c:y val="4.4000987355668764E-2"/>
          <c:w val="0.74678291682208164"/>
          <c:h val="0.73563489559587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210596248013902E-2"/>
                  <c:y val="-2.782383253149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770974340322878E-2"/>
                  <c:y val="-1.9871937098828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0.37900000000000034</c:v>
                </c:pt>
                <c:pt idx="1">
                  <c:v>0.78800000000000003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56181034059371E-2"/>
                  <c:y val="-3.9657121708437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70988808818107E-2"/>
                  <c:y val="-2.3789217664179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0.33800000000000041</c:v>
                </c:pt>
                <c:pt idx="1">
                  <c:v>0.69199999999999995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2373218155E-2"/>
                  <c:y val="-5.156187246822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КПК</c:v>
                </c:pt>
                <c:pt idx="1">
                  <c:v>Сертифицированные семинары, вебинары, ШСП, ППО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0.92</c:v>
                </c:pt>
                <c:pt idx="1">
                  <c:v>0.85000000000000053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022336"/>
        <c:axId val="185023872"/>
        <c:axId val="0"/>
      </c:bar3DChart>
      <c:catAx>
        <c:axId val="185022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420000"/>
          <a:lstStyle/>
          <a:p>
            <a:pPr>
              <a:defRPr/>
            </a:pPr>
            <a:endParaRPr lang="ru-RU"/>
          </a:p>
        </c:txPr>
        <c:crossAx val="185023872"/>
        <c:crosses val="autoZero"/>
        <c:auto val="1"/>
        <c:lblAlgn val="ctr"/>
        <c:lblOffset val="100"/>
        <c:noMultiLvlLbl val="0"/>
      </c:catAx>
      <c:valAx>
        <c:axId val="1850238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5022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2021-10-08T02:52:00Z</dcterms:created>
  <dcterms:modified xsi:type="dcterms:W3CDTF">2021-10-08T02:52:00Z</dcterms:modified>
</cp:coreProperties>
</file>